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7129A" w14:textId="1FC9E2D2" w:rsidR="00BB0FBF" w:rsidRDefault="009B4C33" w:rsidP="0025701C">
      <w:pPr>
        <w:pStyle w:val="Caption"/>
        <w:tabs>
          <w:tab w:val="left" w:pos="1080"/>
          <w:tab w:val="right" w:pos="9270"/>
        </w:tabs>
        <w:spacing w:after="40" w:line="72" w:lineRule="auto"/>
        <w:jc w:val="center"/>
        <w:rPr>
          <w:rFonts w:ascii="Garamond" w:eastAsia="Garamond" w:hAnsi="Garamond" w:cs="Garamond"/>
          <w:i w:val="0"/>
          <w:iCs w:val="0"/>
          <w:color w:val="6E3E35"/>
          <w:sz w:val="18"/>
          <w:szCs w:val="18"/>
        </w:rPr>
      </w:pPr>
      <w:r>
        <w:rPr>
          <w:rFonts w:ascii="Garamond" w:eastAsia="Garamond" w:hAnsi="Garamond" w:cs="Garamond"/>
          <w:i w:val="0"/>
          <w:iCs w:val="0"/>
          <w:noProof/>
          <w:color w:val="6E3E35"/>
          <w:sz w:val="18"/>
          <w:szCs w:val="18"/>
        </w:rPr>
        <w:drawing>
          <wp:anchor distT="152400" distB="152400" distL="152400" distR="152400" simplePos="0" relativeHeight="251659264" behindDoc="0" locked="0" layoutInCell="1" allowOverlap="1" wp14:anchorId="7701FE59" wp14:editId="22878F46">
            <wp:simplePos x="0" y="0"/>
            <wp:positionH relativeFrom="margin">
              <wp:posOffset>-6349</wp:posOffset>
            </wp:positionH>
            <wp:positionV relativeFrom="page">
              <wp:posOffset>243112</wp:posOffset>
            </wp:positionV>
            <wp:extent cx="5943600" cy="66416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9">
                      <a:extLst/>
                    </a:blip>
                    <a:stretch>
                      <a:fillRect/>
                    </a:stretch>
                  </pic:blipFill>
                  <pic:spPr>
                    <a:xfrm>
                      <a:off x="0" y="0"/>
                      <a:ext cx="5943600" cy="664169"/>
                    </a:xfrm>
                    <a:prstGeom prst="rect">
                      <a:avLst/>
                    </a:prstGeom>
                    <a:ln w="12700" cap="flat">
                      <a:noFill/>
                      <a:miter lim="400000"/>
                    </a:ln>
                    <a:effectLst/>
                  </pic:spPr>
                </pic:pic>
              </a:graphicData>
            </a:graphic>
          </wp:anchor>
        </w:drawing>
      </w:r>
      <w:r w:rsidR="0025701C">
        <w:rPr>
          <w:rFonts w:hAnsi="Garamond"/>
          <w:i w:val="0"/>
          <w:iCs w:val="0"/>
          <w:color w:val="6E3E35"/>
          <w:sz w:val="18"/>
          <w:szCs w:val="18"/>
        </w:rPr>
        <w:t xml:space="preserve">  </w:t>
      </w:r>
      <w:r>
        <w:rPr>
          <w:rFonts w:hAnsi="Garamond"/>
          <w:i w:val="0"/>
          <w:iCs w:val="0"/>
          <w:color w:val="6E3E35"/>
          <w:sz w:val="18"/>
          <w:szCs w:val="18"/>
        </w:rPr>
        <w:t> </w:t>
      </w:r>
    </w:p>
    <w:p w14:paraId="4DA1857F" w14:textId="77777777" w:rsidR="00BB0FBF" w:rsidRDefault="009B4C33" w:rsidP="00D35502">
      <w:pPr>
        <w:pStyle w:val="Body"/>
        <w:tabs>
          <w:tab w:val="clear" w:pos="2800"/>
          <w:tab w:val="clear" w:pos="3360"/>
          <w:tab w:val="clear" w:pos="3920"/>
          <w:tab w:val="clear" w:pos="4480"/>
          <w:tab w:val="clear" w:pos="5040"/>
          <w:tab w:val="clear" w:pos="5600"/>
          <w:tab w:val="clear" w:pos="6160"/>
          <w:tab w:val="clear" w:pos="6720"/>
          <w:tab w:val="right" w:pos="9360"/>
        </w:tabs>
        <w:rPr>
          <w:sz w:val="14"/>
          <w:szCs w:val="14"/>
        </w:rPr>
      </w:pPr>
      <w:r>
        <w:t>Oakland Inter</w:t>
      </w:r>
      <w:r w:rsidR="00D35502">
        <w:t>national Fellowship</w:t>
      </w:r>
      <w:r w:rsidR="00D35502">
        <w:tab/>
        <w:t>Calvin Chiang</w:t>
      </w:r>
    </w:p>
    <w:p w14:paraId="488B342D" w14:textId="096BFB54" w:rsidR="00BB0FBF" w:rsidRDefault="00B415EB" w:rsidP="00D35502">
      <w:pPr>
        <w:pStyle w:val="Heading1"/>
        <w:rPr>
          <w:sz w:val="14"/>
          <w:szCs w:val="14"/>
        </w:rPr>
      </w:pPr>
      <w:r>
        <w:t>Romans 3:21-31</w:t>
      </w:r>
      <w:r w:rsidR="009B4C33">
        <w:t>: Handout</w:t>
      </w:r>
    </w:p>
    <w:p w14:paraId="731E6A00" w14:textId="73F1CA5C" w:rsidR="002D51A5" w:rsidRPr="002D51A5" w:rsidRDefault="0096234F" w:rsidP="00032D10">
      <w:pPr>
        <w:pStyle w:val="HeadingSubtitle"/>
      </w:pPr>
      <w:r>
        <w:t>God</w:t>
      </w:r>
      <w:r>
        <w:t>’</w:t>
      </w:r>
      <w:r>
        <w:t>s Righteousness Revealed</w:t>
      </w:r>
    </w:p>
    <w:p w14:paraId="718B8DB9" w14:textId="095153C3" w:rsidR="00F81167" w:rsidRDefault="0026345F" w:rsidP="00655758">
      <w:pPr>
        <w:pStyle w:val="Heading2"/>
        <w:tabs>
          <w:tab w:val="clear" w:pos="288"/>
        </w:tabs>
        <w:rPr>
          <w:sz w:val="32"/>
          <w:szCs w:val="32"/>
        </w:rPr>
      </w:pPr>
      <w:r w:rsidRPr="0026345F">
        <w:rPr>
          <w:sz w:val="32"/>
          <w:szCs w:val="32"/>
        </w:rPr>
        <w:t xml:space="preserve">1.  </w:t>
      </w:r>
      <w:r w:rsidR="00B415EB">
        <w:rPr>
          <w:sz w:val="32"/>
          <w:szCs w:val="32"/>
        </w:rPr>
        <w:t>The Righteousness of God (Romans 3:21-26)</w:t>
      </w:r>
    </w:p>
    <w:p w14:paraId="525A0EBE" w14:textId="77777777" w:rsidR="00655758" w:rsidRPr="00655758" w:rsidRDefault="00655758" w:rsidP="00655758">
      <w:pPr>
        <w:pStyle w:val="Body"/>
      </w:pPr>
    </w:p>
    <w:p w14:paraId="357E5793" w14:textId="564B60C5" w:rsidR="00A62C47" w:rsidRPr="00A62C47" w:rsidRDefault="00A62C47" w:rsidP="00382B38">
      <w:pPr>
        <w:pStyle w:val="Body"/>
        <w:rPr>
          <w:rFonts w:asciiTheme="minorHAnsi" w:eastAsia="Arial Unicode MS" w:hAnsiTheme="minorHAnsi" w:cs="Arial Unicode MS"/>
          <w:b/>
        </w:rPr>
      </w:pPr>
      <w:r>
        <w:rPr>
          <w:rFonts w:asciiTheme="minorHAnsi" w:eastAsia="Arial Unicode MS" w:hAnsiTheme="minorHAnsi" w:cs="Arial Unicode MS"/>
          <w:noProof/>
        </w:rPr>
        <mc:AlternateContent>
          <mc:Choice Requires="wps">
            <w:drawing>
              <wp:anchor distT="0" distB="0" distL="114300" distR="114300" simplePos="0" relativeHeight="251660288" behindDoc="0" locked="0" layoutInCell="1" allowOverlap="1" wp14:anchorId="73F20700" wp14:editId="2C33CB63">
                <wp:simplePos x="0" y="0"/>
                <wp:positionH relativeFrom="column">
                  <wp:posOffset>0</wp:posOffset>
                </wp:positionH>
                <wp:positionV relativeFrom="paragraph">
                  <wp:posOffset>1354455</wp:posOffset>
                </wp:positionV>
                <wp:extent cx="5829300" cy="24003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2400300"/>
                        </a:xfrm>
                        <a:prstGeom prst="rect">
                          <a:avLst/>
                        </a:prstGeom>
                        <a:noFill/>
                        <a:ln w="6350">
                          <a:solidFill>
                            <a:prstClr val="black"/>
                          </a:solidFill>
                        </a:ln>
                        <a:effectLst/>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55BB3300" w14:textId="4C5E36CC" w:rsidR="00420082" w:rsidRPr="00A62C47" w:rsidRDefault="00420082">
                            <w:pPr>
                              <w:rPr>
                                <w:b/>
                                <w:i/>
                              </w:rPr>
                            </w:pPr>
                            <w:r w:rsidRPr="00A62C47">
                              <w:rPr>
                                <w:b/>
                                <w:i/>
                              </w:rPr>
                              <w:t>Biblical Definition Cheat Sheet</w:t>
                            </w:r>
                          </w:p>
                          <w:p w14:paraId="5B8E3275" w14:textId="77777777" w:rsidR="00420082" w:rsidRDefault="00420082"/>
                          <w:p w14:paraId="22A6847F" w14:textId="4F8CFE71" w:rsidR="00420082" w:rsidRDefault="00420082">
                            <w:r>
                              <w:t>*Righteousness of God:</w:t>
                            </w:r>
                          </w:p>
                          <w:p w14:paraId="6935C9D6" w14:textId="77777777" w:rsidR="00420082" w:rsidRDefault="00420082"/>
                          <w:p w14:paraId="6F0A1DDF" w14:textId="66920E6C" w:rsidR="00420082" w:rsidRDefault="00420082">
                            <w:r>
                              <w:t>*Justification:</w:t>
                            </w:r>
                          </w:p>
                          <w:p w14:paraId="28D74C2C" w14:textId="77777777" w:rsidR="00420082" w:rsidRDefault="00420082"/>
                          <w:p w14:paraId="0C40284B" w14:textId="49D1AC82" w:rsidR="00420082" w:rsidRDefault="00420082">
                            <w:r>
                              <w:t>*Redemption:</w:t>
                            </w:r>
                          </w:p>
                          <w:p w14:paraId="0BD3C083" w14:textId="77777777" w:rsidR="00420082" w:rsidRDefault="00420082"/>
                          <w:p w14:paraId="558D076D" w14:textId="1E62D663" w:rsidR="00420082" w:rsidRDefault="00420082">
                            <w:r>
                              <w:t>*Propitiation:</w:t>
                            </w:r>
                          </w:p>
                          <w:p w14:paraId="50C75C1F" w14:textId="77777777" w:rsidR="00420082" w:rsidRDefault="00420082"/>
                          <w:p w14:paraId="0B25E808" w14:textId="1FD033B6" w:rsidR="00420082" w:rsidRDefault="00420082">
                            <w:r>
                              <w:t>*Sanctification:</w:t>
                            </w:r>
                          </w:p>
                          <w:p w14:paraId="5A0E4CB6" w14:textId="77777777" w:rsidR="00420082" w:rsidRDefault="00420082">
                            <w:bookmarkStart w:id="0" w:name="_GoBack"/>
                            <w:bookmarkEnd w:id="0"/>
                          </w:p>
                          <w:p w14:paraId="7165E761" w14:textId="6D6A606F" w:rsidR="00420082" w:rsidRDefault="00420082">
                            <w:r>
                              <w:t>*Atonement: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106.65pt;width:459pt;height:18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" filled="f" strokeweight=".5pt">
                <v:textbox inset="4pt,4pt,4pt,4pt">
                  <w:txbxContent>
                    <w:p w14:paraId="55BB3300" w14:textId="4C5E36CC" w:rsidR="00420082" w:rsidRPr="00A62C47" w:rsidRDefault="00420082">
                      <w:pPr>
                        <w:rPr>
                          <w:b/>
                          <w:i/>
                        </w:rPr>
                      </w:pPr>
                      <w:r w:rsidRPr="00A62C47">
                        <w:rPr>
                          <w:b/>
                          <w:i/>
                        </w:rPr>
                        <w:t>Biblical Definition Cheat Sheet</w:t>
                      </w:r>
                    </w:p>
                    <w:p w14:paraId="5B8E3275" w14:textId="77777777" w:rsidR="00420082" w:rsidRDefault="00420082"/>
                    <w:p w14:paraId="22A6847F" w14:textId="4F8CFE71" w:rsidR="00420082" w:rsidRDefault="00420082">
                      <w:r>
                        <w:t>*Righteousness of God:</w:t>
                      </w:r>
                    </w:p>
                    <w:p w14:paraId="6935C9D6" w14:textId="77777777" w:rsidR="00420082" w:rsidRDefault="00420082"/>
                    <w:p w14:paraId="6F0A1DDF" w14:textId="66920E6C" w:rsidR="00420082" w:rsidRDefault="00420082">
                      <w:r>
                        <w:t>*Justification:</w:t>
                      </w:r>
                    </w:p>
                    <w:p w14:paraId="28D74C2C" w14:textId="77777777" w:rsidR="00420082" w:rsidRDefault="00420082"/>
                    <w:p w14:paraId="0C40284B" w14:textId="49D1AC82" w:rsidR="00420082" w:rsidRDefault="00420082">
                      <w:r>
                        <w:t>*Redemption:</w:t>
                      </w:r>
                    </w:p>
                    <w:p w14:paraId="0BD3C083" w14:textId="77777777" w:rsidR="00420082" w:rsidRDefault="00420082"/>
                    <w:p w14:paraId="558D076D" w14:textId="1E62D663" w:rsidR="00420082" w:rsidRDefault="00420082">
                      <w:r>
                        <w:t>*Propitiation:</w:t>
                      </w:r>
                    </w:p>
                    <w:p w14:paraId="50C75C1F" w14:textId="77777777" w:rsidR="00420082" w:rsidRDefault="00420082"/>
                    <w:p w14:paraId="0B25E808" w14:textId="1FD033B6" w:rsidR="00420082" w:rsidRDefault="00420082">
                      <w:r>
                        <w:t>*Sanctification:</w:t>
                      </w:r>
                    </w:p>
                    <w:p w14:paraId="5A0E4CB6" w14:textId="77777777" w:rsidR="00420082" w:rsidRDefault="00420082">
                      <w:bookmarkStart w:id="1" w:name="_GoBack"/>
                      <w:bookmarkEnd w:id="1"/>
                    </w:p>
                    <w:p w14:paraId="7165E761" w14:textId="6D6A606F" w:rsidR="00420082" w:rsidRDefault="00420082">
                      <w:r>
                        <w:t>*Atonement:</w:t>
                      </w:r>
                    </w:p>
                  </w:txbxContent>
                </v:textbox>
                <w10:wrap type="square"/>
              </v:shape>
            </w:pict>
          </mc:Fallback>
        </mc:AlternateContent>
      </w:r>
      <w:r w:rsidR="00382B38" w:rsidRPr="003F2FE6">
        <w:rPr>
          <w:rFonts w:asciiTheme="minorHAnsi" w:hAnsiTheme="minorHAnsi" w:cs="Arial"/>
          <w:b/>
          <w:bCs/>
        </w:rPr>
        <w:t>21 </w:t>
      </w:r>
      <w:r w:rsidR="00382B38" w:rsidRPr="003F2FE6">
        <w:rPr>
          <w:rFonts w:asciiTheme="minorHAnsi" w:hAnsiTheme="minorHAnsi" w:cs="Helvetica Neue"/>
          <w:b/>
        </w:rPr>
        <w:t xml:space="preserve">But now apart from the Law </w:t>
      </w:r>
      <w:r w:rsidR="00382B38" w:rsidRPr="003F2FE6">
        <w:rPr>
          <w:rFonts w:asciiTheme="minorHAnsi" w:hAnsiTheme="minorHAnsi" w:cs="Helvetica Neue"/>
          <w:b/>
          <w:i/>
          <w:iCs/>
        </w:rPr>
        <w:t>the</w:t>
      </w:r>
      <w:r w:rsidR="00382B38" w:rsidRPr="003F2FE6">
        <w:rPr>
          <w:rFonts w:asciiTheme="minorHAnsi" w:hAnsiTheme="minorHAnsi" w:cs="Helvetica Neue"/>
          <w:b/>
        </w:rPr>
        <w:t xml:space="preserve"> righteousness of God has been manifested, being witnessed by the Law and the Prophets, </w:t>
      </w:r>
      <w:r w:rsidR="00382B38" w:rsidRPr="003F2FE6">
        <w:rPr>
          <w:rFonts w:asciiTheme="minorHAnsi" w:hAnsiTheme="minorHAnsi" w:cs="Arial"/>
          <w:b/>
          <w:bCs/>
        </w:rPr>
        <w:t>22 </w:t>
      </w:r>
      <w:r w:rsidR="00382B38" w:rsidRPr="003F2FE6">
        <w:rPr>
          <w:rFonts w:asciiTheme="minorHAnsi" w:hAnsiTheme="minorHAnsi" w:cs="Helvetica Neue"/>
          <w:b/>
        </w:rPr>
        <w:t xml:space="preserve">even </w:t>
      </w:r>
      <w:r w:rsidR="00382B38" w:rsidRPr="003F2FE6">
        <w:rPr>
          <w:rFonts w:asciiTheme="minorHAnsi" w:hAnsiTheme="minorHAnsi" w:cs="Helvetica Neue"/>
          <w:b/>
          <w:i/>
          <w:iCs/>
        </w:rPr>
        <w:t>the</w:t>
      </w:r>
      <w:r w:rsidR="00382B38" w:rsidRPr="003F2FE6">
        <w:rPr>
          <w:rFonts w:asciiTheme="minorHAnsi" w:hAnsiTheme="minorHAnsi" w:cs="Helvetica Neue"/>
          <w:b/>
        </w:rPr>
        <w:t xml:space="preserve"> righteousness of God through faith in Jesus Christ for all those who believe; for there is no distinction; </w:t>
      </w:r>
      <w:r w:rsidR="00382B38" w:rsidRPr="003F2FE6">
        <w:rPr>
          <w:rFonts w:asciiTheme="minorHAnsi" w:hAnsiTheme="minorHAnsi" w:cs="Arial"/>
          <w:b/>
          <w:bCs/>
        </w:rPr>
        <w:t>23 </w:t>
      </w:r>
      <w:r w:rsidR="00382B38" w:rsidRPr="003F2FE6">
        <w:rPr>
          <w:rFonts w:asciiTheme="minorHAnsi" w:hAnsiTheme="minorHAnsi" w:cs="Helvetica Neue"/>
          <w:b/>
        </w:rPr>
        <w:t xml:space="preserve">for all have sinned and fall short of the glory of God, </w:t>
      </w:r>
      <w:r w:rsidR="00382B38" w:rsidRPr="003F2FE6">
        <w:rPr>
          <w:rFonts w:asciiTheme="minorHAnsi" w:hAnsiTheme="minorHAnsi" w:cs="Arial"/>
          <w:b/>
          <w:bCs/>
        </w:rPr>
        <w:t>24 </w:t>
      </w:r>
      <w:r w:rsidR="00382B38" w:rsidRPr="003F2FE6">
        <w:rPr>
          <w:rFonts w:asciiTheme="minorHAnsi" w:hAnsiTheme="minorHAnsi" w:cs="Helvetica Neue"/>
          <w:b/>
        </w:rPr>
        <w:t xml:space="preserve">being justified as a gift by His grace through the redemption which is in Christ Jesus; </w:t>
      </w:r>
      <w:r w:rsidR="00382B38" w:rsidRPr="003F2FE6">
        <w:rPr>
          <w:rFonts w:asciiTheme="minorHAnsi" w:hAnsiTheme="minorHAnsi" w:cs="Arial"/>
          <w:b/>
          <w:bCs/>
        </w:rPr>
        <w:t>25 </w:t>
      </w:r>
      <w:r w:rsidR="00382B38" w:rsidRPr="003F2FE6">
        <w:rPr>
          <w:rFonts w:asciiTheme="minorHAnsi" w:hAnsiTheme="minorHAnsi" w:cs="Helvetica Neue"/>
          <w:b/>
        </w:rPr>
        <w:t xml:space="preserve">whom God displayed publicly as a propitiation in His blood through faith. </w:t>
      </w:r>
      <w:r w:rsidR="00382B38" w:rsidRPr="003F2FE6">
        <w:rPr>
          <w:rFonts w:asciiTheme="minorHAnsi" w:hAnsiTheme="minorHAnsi" w:cs="Helvetica Neue"/>
          <w:b/>
          <w:i/>
          <w:iCs/>
        </w:rPr>
        <w:t>This was</w:t>
      </w:r>
      <w:r w:rsidR="00382B38" w:rsidRPr="003F2FE6">
        <w:rPr>
          <w:rFonts w:asciiTheme="minorHAnsi" w:hAnsiTheme="minorHAnsi" w:cs="Helvetica Neue"/>
          <w:b/>
        </w:rPr>
        <w:t xml:space="preserve"> to demonstrate His righteousness, because in the forbearance of God He passed over the sins previously committed; </w:t>
      </w:r>
      <w:r w:rsidR="00382B38" w:rsidRPr="003F2FE6">
        <w:rPr>
          <w:rFonts w:asciiTheme="minorHAnsi" w:hAnsiTheme="minorHAnsi" w:cs="Arial"/>
          <w:b/>
          <w:bCs/>
        </w:rPr>
        <w:t>26 </w:t>
      </w:r>
      <w:r w:rsidR="00382B38" w:rsidRPr="003F2FE6">
        <w:rPr>
          <w:rFonts w:asciiTheme="minorHAnsi" w:hAnsiTheme="minorHAnsi" w:cs="Helvetica Neue"/>
          <w:b/>
        </w:rPr>
        <w:t xml:space="preserve">for the demonstration, </w:t>
      </w:r>
      <w:r w:rsidR="00382B38" w:rsidRPr="003F2FE6">
        <w:rPr>
          <w:rFonts w:asciiTheme="minorHAnsi" w:hAnsiTheme="minorHAnsi" w:cs="Helvetica Neue"/>
          <w:b/>
          <w:i/>
          <w:iCs/>
        </w:rPr>
        <w:t>I say</w:t>
      </w:r>
      <w:r w:rsidR="00382B38" w:rsidRPr="003F2FE6">
        <w:rPr>
          <w:rFonts w:asciiTheme="minorHAnsi" w:hAnsiTheme="minorHAnsi" w:cs="Helvetica Neue"/>
          <w:b/>
        </w:rPr>
        <w:t>, of His righteousness at the present time, so that He would be just and the justifier of the one who has faith in Jesus.</w:t>
      </w:r>
    </w:p>
    <w:p w14:paraId="771A43C5" w14:textId="77777777" w:rsidR="00527B91" w:rsidRPr="00527B91" w:rsidRDefault="00527B91" w:rsidP="00382B38">
      <w:pPr>
        <w:pStyle w:val="Body"/>
        <w:rPr>
          <w:rFonts w:asciiTheme="minorHAnsi" w:eastAsia="Arial Unicode MS" w:hAnsiTheme="minorHAnsi" w:cs="Arial Unicode MS"/>
        </w:rPr>
      </w:pPr>
    </w:p>
    <w:p w14:paraId="4E7F84A1" w14:textId="0A8BFD68" w:rsidR="008A099B" w:rsidRPr="004D145B" w:rsidRDefault="004D145B" w:rsidP="00382B38">
      <w:pPr>
        <w:pStyle w:val="Body"/>
        <w:rPr>
          <w:rFonts w:asciiTheme="minorHAnsi" w:eastAsia="Arial Unicode MS" w:hAnsiTheme="minorHAnsi" w:cs="Arial Unicode MS"/>
        </w:rPr>
      </w:pPr>
      <w:r w:rsidRPr="004D145B">
        <w:rPr>
          <w:rFonts w:asciiTheme="minorHAnsi" w:eastAsia="Arial Unicode MS" w:hAnsiTheme="minorHAnsi" w:cs="Arial Unicode MS"/>
        </w:rPr>
        <w:t xml:space="preserve">I.  </w:t>
      </w:r>
      <w:r w:rsidR="008A099B" w:rsidRPr="004D145B">
        <w:rPr>
          <w:rFonts w:asciiTheme="minorHAnsi" w:eastAsia="Arial Unicode MS" w:hAnsiTheme="minorHAnsi" w:cs="Arial Unicode MS"/>
        </w:rPr>
        <w:t>God Made</w:t>
      </w:r>
      <w:r w:rsidRPr="004D145B">
        <w:rPr>
          <w:rFonts w:asciiTheme="minorHAnsi" w:eastAsia="Arial Unicode MS" w:hAnsiTheme="minorHAnsi" w:cs="Arial Unicode MS"/>
        </w:rPr>
        <w:t xml:space="preserve"> His Righteousness Available…</w:t>
      </w:r>
      <w:r w:rsidR="008A099B" w:rsidRPr="004D145B">
        <w:rPr>
          <w:rFonts w:asciiTheme="minorHAnsi" w:eastAsia="Arial Unicode MS" w:hAnsiTheme="minorHAnsi" w:cs="Arial Unicode MS"/>
        </w:rPr>
        <w:t xml:space="preserve"> (3:21-26)</w:t>
      </w:r>
    </w:p>
    <w:p w14:paraId="23A72959" w14:textId="77777777" w:rsidR="008A099B" w:rsidRDefault="008A099B" w:rsidP="00382B38">
      <w:pPr>
        <w:pStyle w:val="Body"/>
        <w:numPr>
          <w:ilvl w:val="0"/>
          <w:numId w:val="27"/>
        </w:numPr>
        <w:rPr>
          <w:rFonts w:eastAsia="Arial Unicode MS" w:hAnsi="Arial Unicode MS" w:cs="Arial Unicode MS"/>
          <w:sz w:val="24"/>
          <w:szCs w:val="24"/>
        </w:rPr>
      </w:pPr>
      <w:r>
        <w:rPr>
          <w:rFonts w:eastAsia="Arial Unicode MS" w:hAnsi="Arial Unicode MS" w:cs="Arial Unicode MS"/>
          <w:sz w:val="24"/>
          <w:szCs w:val="24"/>
        </w:rPr>
        <w:t>Through Christ</w:t>
      </w:r>
    </w:p>
    <w:p w14:paraId="0CA81F6D" w14:textId="68D3D242" w:rsidR="000130E5" w:rsidRDefault="00A62C47" w:rsidP="008A099B">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The way God freely and graciously justifies any sinner, is not by the works of the Law, but by faith in Christ</w:t>
      </w:r>
      <w:r>
        <w:rPr>
          <w:rFonts w:eastAsia="Arial Unicode MS" w:hAnsi="Arial Unicode MS" w:cs="Arial Unicode MS"/>
          <w:sz w:val="24"/>
          <w:szCs w:val="24"/>
        </w:rPr>
        <w:t>’</w:t>
      </w:r>
      <w:r w:rsidR="009D678A">
        <w:rPr>
          <w:rFonts w:eastAsia="Arial Unicode MS" w:hAnsi="Arial Unicode MS" w:cs="Arial Unicode MS"/>
          <w:sz w:val="24"/>
          <w:szCs w:val="24"/>
        </w:rPr>
        <w:t>s atoning sacrifice-a sacrifice which demonstrates God</w:t>
      </w:r>
      <w:r w:rsidR="009D678A">
        <w:rPr>
          <w:rFonts w:eastAsia="Arial Unicode MS" w:hAnsi="Arial Unicode MS" w:cs="Arial Unicode MS"/>
          <w:sz w:val="24"/>
          <w:szCs w:val="24"/>
        </w:rPr>
        <w:t>’</w:t>
      </w:r>
      <w:r w:rsidR="009D678A">
        <w:rPr>
          <w:rFonts w:eastAsia="Arial Unicode MS" w:hAnsi="Arial Unicode MS" w:cs="Arial Unicode MS"/>
          <w:sz w:val="24"/>
          <w:szCs w:val="24"/>
        </w:rPr>
        <w:t xml:space="preserve">s justice in dealing with sin.  </w:t>
      </w:r>
    </w:p>
    <w:p w14:paraId="03224EED" w14:textId="10DD05BB" w:rsidR="008A099B" w:rsidRDefault="009932CC" w:rsidP="008A099B">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God</w:t>
      </w:r>
      <w:r>
        <w:rPr>
          <w:rFonts w:eastAsia="Arial Unicode MS" w:hAnsi="Arial Unicode MS" w:cs="Arial Unicode MS"/>
          <w:sz w:val="24"/>
          <w:szCs w:val="24"/>
        </w:rPr>
        <w:t>’</w:t>
      </w:r>
      <w:r w:rsidR="009D678A">
        <w:rPr>
          <w:rFonts w:eastAsia="Arial Unicode MS" w:hAnsi="Arial Unicode MS" w:cs="Arial Unicode MS"/>
          <w:sz w:val="24"/>
          <w:szCs w:val="24"/>
        </w:rPr>
        <w:t>s righteousness comes through faith, not works (v. 22)</w:t>
      </w:r>
    </w:p>
    <w:p w14:paraId="563A82EF" w14:textId="4C032E48" w:rsidR="008A099B" w:rsidRDefault="009D678A" w:rsidP="008A099B">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Available to all, not only to Jews but rather to all who believe.  A</w:t>
      </w:r>
      <w:r w:rsidR="008F7CBA">
        <w:rPr>
          <w:rFonts w:eastAsia="Arial Unicode MS" w:hAnsi="Arial Unicode MS" w:cs="Arial Unicode MS"/>
          <w:sz w:val="24"/>
          <w:szCs w:val="24"/>
        </w:rPr>
        <w:t>ll have sinned and fall short of the glory of God.  (3:23)</w:t>
      </w:r>
    </w:p>
    <w:p w14:paraId="6A318EBE" w14:textId="7DC10C60" w:rsidR="008A099B" w:rsidRDefault="008A099B" w:rsidP="008A099B">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By Grace</w:t>
      </w:r>
      <w:r w:rsidR="008F7CBA">
        <w:rPr>
          <w:rFonts w:eastAsia="Arial Unicode MS" w:hAnsi="Arial Unicode MS" w:cs="Arial Unicode MS"/>
          <w:sz w:val="24"/>
          <w:szCs w:val="24"/>
        </w:rPr>
        <w:t>:  All men are justified freely through the redemption that is in Christ Jesus</w:t>
      </w:r>
      <w:r>
        <w:rPr>
          <w:rFonts w:eastAsia="Arial Unicode MS" w:hAnsi="Arial Unicode MS" w:cs="Arial Unicode MS"/>
          <w:sz w:val="24"/>
          <w:szCs w:val="24"/>
        </w:rPr>
        <w:t xml:space="preserve"> (3:24) </w:t>
      </w:r>
    </w:p>
    <w:p w14:paraId="2B36B157" w14:textId="28F215CB" w:rsidR="008A099B" w:rsidRDefault="008A099B" w:rsidP="008A099B">
      <w:pPr>
        <w:pStyle w:val="Body"/>
        <w:numPr>
          <w:ilvl w:val="0"/>
          <w:numId w:val="27"/>
        </w:numPr>
        <w:rPr>
          <w:rFonts w:eastAsia="Arial Unicode MS" w:hAnsi="Arial Unicode MS" w:cs="Arial Unicode MS"/>
          <w:sz w:val="24"/>
          <w:szCs w:val="24"/>
        </w:rPr>
      </w:pPr>
      <w:r>
        <w:rPr>
          <w:rFonts w:eastAsia="Arial Unicode MS" w:hAnsi="Arial Unicode MS" w:cs="Arial Unicode MS"/>
          <w:sz w:val="24"/>
          <w:szCs w:val="24"/>
        </w:rPr>
        <w:t>Without Compromising His Justice (3:24-26)</w:t>
      </w:r>
    </w:p>
    <w:p w14:paraId="6C3E3131" w14:textId="174EC4CC" w:rsidR="008A099B" w:rsidRDefault="008A099B" w:rsidP="008A099B">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Christ Satisfies God</w:t>
      </w:r>
      <w:r>
        <w:rPr>
          <w:rFonts w:eastAsia="Arial Unicode MS" w:hAnsi="Arial Unicode MS" w:cs="Arial Unicode MS"/>
          <w:sz w:val="24"/>
          <w:szCs w:val="24"/>
        </w:rPr>
        <w:t>’</w:t>
      </w:r>
      <w:r>
        <w:rPr>
          <w:rFonts w:eastAsia="Arial Unicode MS" w:hAnsi="Arial Unicode MS" w:cs="Arial Unicode MS"/>
          <w:sz w:val="24"/>
          <w:szCs w:val="24"/>
        </w:rPr>
        <w:t>s Wrath Against Sin (3:25)</w:t>
      </w:r>
    </w:p>
    <w:p w14:paraId="07F5C5A9" w14:textId="311362FD" w:rsidR="00326DE9" w:rsidRDefault="008A099B" w:rsidP="00A92EB4">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lastRenderedPageBreak/>
        <w:t>God</w:t>
      </w:r>
      <w:r>
        <w:rPr>
          <w:rFonts w:eastAsia="Arial Unicode MS" w:hAnsi="Arial Unicode MS" w:cs="Arial Unicode MS"/>
          <w:sz w:val="24"/>
          <w:szCs w:val="24"/>
        </w:rPr>
        <w:t>’</w:t>
      </w:r>
      <w:r>
        <w:rPr>
          <w:rFonts w:eastAsia="Arial Unicode MS" w:hAnsi="Arial Unicode MS" w:cs="Arial Unicode MS"/>
          <w:sz w:val="24"/>
          <w:szCs w:val="24"/>
        </w:rPr>
        <w:t xml:space="preserve">s Justice and Justification </w:t>
      </w:r>
      <w:r w:rsidR="009D678A">
        <w:rPr>
          <w:rFonts w:eastAsia="Arial Unicode MS" w:hAnsi="Arial Unicode MS" w:cs="Arial Unicode MS"/>
          <w:sz w:val="24"/>
          <w:szCs w:val="24"/>
        </w:rPr>
        <w:t xml:space="preserve">is Satisfied </w:t>
      </w:r>
      <w:r>
        <w:rPr>
          <w:rFonts w:eastAsia="Arial Unicode MS" w:hAnsi="Arial Unicode MS" w:cs="Arial Unicode MS"/>
          <w:sz w:val="24"/>
          <w:szCs w:val="24"/>
        </w:rPr>
        <w:t xml:space="preserve">(3:26) </w:t>
      </w:r>
    </w:p>
    <w:p w14:paraId="5184B4B9" w14:textId="44BED884" w:rsidR="00A92EB4" w:rsidRDefault="00A92EB4" w:rsidP="00A92EB4">
      <w:pPr>
        <w:pStyle w:val="Body"/>
        <w:numPr>
          <w:ilvl w:val="2"/>
          <w:numId w:val="27"/>
        </w:numPr>
        <w:rPr>
          <w:rFonts w:eastAsia="Arial Unicode MS" w:hAnsi="Arial Unicode MS" w:cs="Arial Unicode MS"/>
          <w:sz w:val="24"/>
          <w:szCs w:val="24"/>
        </w:rPr>
      </w:pPr>
      <w:r>
        <w:rPr>
          <w:rFonts w:eastAsia="Arial Unicode MS" w:hAnsi="Arial Unicode MS" w:cs="Arial Unicode MS"/>
          <w:sz w:val="24"/>
          <w:szCs w:val="24"/>
        </w:rPr>
        <w:t>Through redemption (His blood, purchase price)</w:t>
      </w:r>
    </w:p>
    <w:p w14:paraId="6B15F758" w14:textId="7E165A78" w:rsidR="00A92EB4" w:rsidRPr="00A92EB4" w:rsidRDefault="00A92EB4" w:rsidP="00A92EB4">
      <w:pPr>
        <w:pStyle w:val="Body"/>
        <w:numPr>
          <w:ilvl w:val="2"/>
          <w:numId w:val="27"/>
        </w:numPr>
        <w:rPr>
          <w:rFonts w:eastAsia="Arial Unicode MS" w:hAnsi="Arial Unicode MS" w:cs="Arial Unicode MS"/>
          <w:sz w:val="24"/>
          <w:szCs w:val="24"/>
        </w:rPr>
      </w:pPr>
      <w:r>
        <w:rPr>
          <w:rFonts w:eastAsia="Arial Unicode MS" w:hAnsi="Arial Unicode MS" w:cs="Arial Unicode MS"/>
          <w:sz w:val="24"/>
          <w:szCs w:val="24"/>
        </w:rPr>
        <w:t>Through propitiation (Himself as sacrifice to appease God</w:t>
      </w:r>
      <w:r>
        <w:rPr>
          <w:rFonts w:eastAsia="Arial Unicode MS" w:hAnsi="Arial Unicode MS" w:cs="Arial Unicode MS"/>
          <w:sz w:val="24"/>
          <w:szCs w:val="24"/>
        </w:rPr>
        <w:t>’</w:t>
      </w:r>
      <w:r>
        <w:rPr>
          <w:rFonts w:eastAsia="Arial Unicode MS" w:hAnsi="Arial Unicode MS" w:cs="Arial Unicode MS"/>
          <w:sz w:val="24"/>
          <w:szCs w:val="24"/>
        </w:rPr>
        <w:t>s wrath)</w:t>
      </w:r>
    </w:p>
    <w:p w14:paraId="0C32F4CA" w14:textId="78BA1BF7" w:rsidR="008F3271" w:rsidRDefault="00A662BA" w:rsidP="008F3271">
      <w:pPr>
        <w:pStyle w:val="Body"/>
        <w:numPr>
          <w:ilvl w:val="0"/>
          <w:numId w:val="27"/>
        </w:numPr>
        <w:rPr>
          <w:rFonts w:eastAsia="Arial Unicode MS" w:hAnsi="Arial Unicode MS" w:cs="Arial Unicode MS"/>
          <w:sz w:val="24"/>
          <w:szCs w:val="24"/>
        </w:rPr>
      </w:pPr>
      <w:r>
        <w:rPr>
          <w:rFonts w:eastAsia="Arial Unicode MS" w:hAnsi="Arial Unicode MS" w:cs="Arial Unicode MS"/>
          <w:sz w:val="24"/>
          <w:szCs w:val="24"/>
        </w:rPr>
        <w:t xml:space="preserve">To Sum Up </w:t>
      </w:r>
      <w:r w:rsidR="008F3271">
        <w:rPr>
          <w:rFonts w:eastAsia="Arial Unicode MS" w:hAnsi="Arial Unicode MS" w:cs="Arial Unicode MS"/>
          <w:sz w:val="24"/>
          <w:szCs w:val="24"/>
        </w:rPr>
        <w:t>God</w:t>
      </w:r>
      <w:r w:rsidR="008F3271">
        <w:rPr>
          <w:rFonts w:eastAsia="Arial Unicode MS" w:hAnsi="Arial Unicode MS" w:cs="Arial Unicode MS"/>
          <w:sz w:val="24"/>
          <w:szCs w:val="24"/>
        </w:rPr>
        <w:t>’</w:t>
      </w:r>
      <w:r w:rsidR="009D678A">
        <w:rPr>
          <w:rFonts w:eastAsia="Arial Unicode MS" w:hAnsi="Arial Unicode MS" w:cs="Arial Unicode MS"/>
          <w:sz w:val="24"/>
          <w:szCs w:val="24"/>
        </w:rPr>
        <w:t>s Plan</w:t>
      </w:r>
      <w:r>
        <w:rPr>
          <w:rFonts w:eastAsia="Arial Unicode MS" w:hAnsi="Arial Unicode MS" w:cs="Arial Unicode MS"/>
          <w:sz w:val="24"/>
          <w:szCs w:val="24"/>
        </w:rPr>
        <w:t xml:space="preserve"> of Making Man R</w:t>
      </w:r>
      <w:r w:rsidR="008F3271">
        <w:rPr>
          <w:rFonts w:eastAsia="Arial Unicode MS" w:hAnsi="Arial Unicode MS" w:cs="Arial Unicode MS"/>
          <w:sz w:val="24"/>
          <w:szCs w:val="24"/>
        </w:rPr>
        <w:t>ighteou</w:t>
      </w:r>
      <w:r>
        <w:rPr>
          <w:rFonts w:eastAsia="Arial Unicode MS" w:hAnsi="Arial Unicode MS" w:cs="Arial Unicode MS"/>
          <w:sz w:val="24"/>
          <w:szCs w:val="24"/>
        </w:rPr>
        <w:t>s R</w:t>
      </w:r>
      <w:r w:rsidR="00AE43A5">
        <w:rPr>
          <w:rFonts w:eastAsia="Arial Unicode MS" w:hAnsi="Arial Unicode MS" w:cs="Arial Unicode MS"/>
          <w:sz w:val="24"/>
          <w:szCs w:val="24"/>
        </w:rPr>
        <w:t>equires:</w:t>
      </w:r>
    </w:p>
    <w:p w14:paraId="5C111A93" w14:textId="731C9A52" w:rsidR="00AE43A5" w:rsidRDefault="00275499" w:rsidP="00AE43A5">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All have sinned</w:t>
      </w:r>
    </w:p>
    <w:p w14:paraId="1F1C2198" w14:textId="64A3A7AA" w:rsidR="003C23DE" w:rsidRPr="00A662BA" w:rsidRDefault="00275499" w:rsidP="00A662BA">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 xml:space="preserve">Justification </w:t>
      </w:r>
    </w:p>
    <w:p w14:paraId="126D26F4" w14:textId="77777777" w:rsidR="003C23DE" w:rsidRDefault="003C23DE" w:rsidP="00AE43A5">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Faith in Jesus</w:t>
      </w:r>
    </w:p>
    <w:p w14:paraId="4BF46BC5" w14:textId="16394EC5" w:rsidR="00070012" w:rsidRDefault="003C23DE" w:rsidP="00FF3A0A">
      <w:pPr>
        <w:pStyle w:val="Body"/>
        <w:numPr>
          <w:ilvl w:val="1"/>
          <w:numId w:val="27"/>
        </w:numPr>
        <w:rPr>
          <w:rFonts w:eastAsia="Arial Unicode MS" w:hAnsi="Arial Unicode MS" w:cs="Arial Unicode MS"/>
          <w:sz w:val="24"/>
          <w:szCs w:val="24"/>
        </w:rPr>
      </w:pPr>
      <w:r>
        <w:rPr>
          <w:rFonts w:eastAsia="Arial Unicode MS" w:hAnsi="Arial Unicode MS" w:cs="Arial Unicode MS"/>
          <w:sz w:val="24"/>
          <w:szCs w:val="24"/>
        </w:rPr>
        <w:t>Standing Son</w:t>
      </w:r>
      <w:r w:rsidR="00E8060D">
        <w:rPr>
          <w:rFonts w:eastAsia="Arial Unicode MS" w:hAnsi="Arial Unicode MS" w:cs="Arial Unicode MS"/>
          <w:sz w:val="24"/>
          <w:szCs w:val="24"/>
        </w:rPr>
        <w:t>-</w:t>
      </w:r>
      <w:r>
        <w:rPr>
          <w:rFonts w:eastAsia="Arial Unicode MS" w:hAnsi="Arial Unicode MS" w:cs="Arial Unicode MS"/>
          <w:sz w:val="24"/>
          <w:szCs w:val="24"/>
        </w:rPr>
        <w:t>ship (</w:t>
      </w:r>
      <w:r w:rsidR="002F3FE3">
        <w:rPr>
          <w:rFonts w:eastAsia="Arial Unicode MS" w:hAnsi="Arial Unicode MS" w:cs="Arial Unicode MS"/>
          <w:sz w:val="24"/>
          <w:szCs w:val="24"/>
        </w:rPr>
        <w:t>Sanctification</w:t>
      </w:r>
      <w:r>
        <w:rPr>
          <w:rFonts w:eastAsia="Arial Unicode MS" w:hAnsi="Arial Unicode MS" w:cs="Arial Unicode MS"/>
          <w:sz w:val="24"/>
          <w:szCs w:val="24"/>
        </w:rPr>
        <w:t>)</w:t>
      </w:r>
    </w:p>
    <w:p w14:paraId="413B4201" w14:textId="77777777" w:rsidR="001E43F5" w:rsidRPr="001E43F5" w:rsidRDefault="001E43F5" w:rsidP="001E43F5">
      <w:pPr>
        <w:pStyle w:val="Body"/>
        <w:ind w:left="1440"/>
        <w:rPr>
          <w:rFonts w:eastAsia="Arial Unicode MS" w:hAnsi="Arial Unicode MS" w:cs="Arial Unicode MS"/>
          <w:sz w:val="24"/>
          <w:szCs w:val="24"/>
        </w:rPr>
      </w:pPr>
    </w:p>
    <w:p w14:paraId="73F3F4B6" w14:textId="16CFCDEA" w:rsidR="002C0471" w:rsidRDefault="0026345F" w:rsidP="009D678A">
      <w:pPr>
        <w:pStyle w:val="Heading2"/>
        <w:tabs>
          <w:tab w:val="clear" w:pos="288"/>
        </w:tabs>
        <w:rPr>
          <w:sz w:val="32"/>
          <w:szCs w:val="32"/>
        </w:rPr>
      </w:pPr>
      <w:r w:rsidRPr="0026345F">
        <w:rPr>
          <w:sz w:val="32"/>
          <w:szCs w:val="32"/>
        </w:rPr>
        <w:t xml:space="preserve">2.   </w:t>
      </w:r>
      <w:r w:rsidR="003F2FE6">
        <w:rPr>
          <w:sz w:val="32"/>
          <w:szCs w:val="32"/>
        </w:rPr>
        <w:t>Man</w:t>
      </w:r>
      <w:r w:rsidR="003F2FE6">
        <w:rPr>
          <w:sz w:val="32"/>
          <w:szCs w:val="32"/>
        </w:rPr>
        <w:t>’</w:t>
      </w:r>
      <w:r w:rsidR="00C54D6C">
        <w:rPr>
          <w:sz w:val="32"/>
          <w:szCs w:val="32"/>
        </w:rPr>
        <w:t xml:space="preserve">s Boasting Eliminated </w:t>
      </w:r>
      <w:r w:rsidR="001E43F5">
        <w:rPr>
          <w:sz w:val="32"/>
          <w:szCs w:val="32"/>
        </w:rPr>
        <w:t>(</w:t>
      </w:r>
      <w:r w:rsidR="003F2FE6">
        <w:rPr>
          <w:sz w:val="32"/>
          <w:szCs w:val="32"/>
        </w:rPr>
        <w:t xml:space="preserve">Romans 3:27-31)  </w:t>
      </w:r>
    </w:p>
    <w:p w14:paraId="3D1B5529" w14:textId="77777777" w:rsidR="009D678A" w:rsidRPr="009D678A" w:rsidRDefault="009D678A" w:rsidP="009D678A">
      <w:pPr>
        <w:pStyle w:val="Body"/>
      </w:pPr>
    </w:p>
    <w:p w14:paraId="673574D6" w14:textId="199EB402" w:rsidR="002D4EEE" w:rsidRDefault="003F2FE6" w:rsidP="002D4EE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asciiTheme="minorHAnsi" w:hAnsiTheme="minorHAnsi" w:cs="Helvetica Neue"/>
          <w:b/>
          <w:sz w:val="22"/>
          <w:szCs w:val="22"/>
        </w:rPr>
      </w:pPr>
      <w:r w:rsidRPr="003F2FE6">
        <w:rPr>
          <w:rFonts w:asciiTheme="minorHAnsi" w:hAnsiTheme="minorHAnsi" w:cs="Arial"/>
          <w:b/>
          <w:bCs/>
          <w:sz w:val="22"/>
          <w:szCs w:val="22"/>
        </w:rPr>
        <w:t>27 </w:t>
      </w:r>
      <w:r w:rsidRPr="003F2FE6">
        <w:rPr>
          <w:rFonts w:asciiTheme="minorHAnsi" w:hAnsiTheme="minorHAnsi" w:cs="Helvetica Neue"/>
          <w:b/>
          <w:sz w:val="22"/>
          <w:szCs w:val="22"/>
        </w:rPr>
        <w:t>Where then is boasting? It is excluded.</w:t>
      </w:r>
      <w:r w:rsidR="00A662BA">
        <w:rPr>
          <w:rFonts w:asciiTheme="minorHAnsi" w:hAnsiTheme="minorHAnsi" w:cs="Helvetica Neue"/>
          <w:b/>
          <w:sz w:val="22"/>
          <w:szCs w:val="22"/>
        </w:rPr>
        <w:t xml:space="preserve"> By what kind of law?  Of works?  </w:t>
      </w:r>
      <w:r w:rsidRPr="003F2FE6">
        <w:rPr>
          <w:rFonts w:asciiTheme="minorHAnsi" w:hAnsiTheme="minorHAnsi" w:cs="Helvetica Neue"/>
          <w:b/>
          <w:sz w:val="22"/>
          <w:szCs w:val="22"/>
        </w:rPr>
        <w:t xml:space="preserve">No, but by a law of faith. </w:t>
      </w:r>
      <w:r w:rsidRPr="003F2FE6">
        <w:rPr>
          <w:rFonts w:asciiTheme="minorHAnsi" w:hAnsiTheme="minorHAnsi" w:cs="Arial"/>
          <w:b/>
          <w:bCs/>
          <w:sz w:val="22"/>
          <w:szCs w:val="22"/>
        </w:rPr>
        <w:t>28 </w:t>
      </w:r>
      <w:r w:rsidRPr="003F2FE6">
        <w:rPr>
          <w:rFonts w:asciiTheme="minorHAnsi" w:hAnsiTheme="minorHAnsi" w:cs="Helvetica Neue"/>
          <w:b/>
          <w:sz w:val="22"/>
          <w:szCs w:val="22"/>
        </w:rPr>
        <w:t xml:space="preserve">For we maintain that a man is justified by faith apart from works of the Law. </w:t>
      </w:r>
      <w:r w:rsidRPr="003F2FE6">
        <w:rPr>
          <w:rFonts w:asciiTheme="minorHAnsi" w:hAnsiTheme="minorHAnsi" w:cs="Arial"/>
          <w:b/>
          <w:bCs/>
          <w:sz w:val="22"/>
          <w:szCs w:val="22"/>
        </w:rPr>
        <w:t>29 </w:t>
      </w:r>
      <w:r w:rsidRPr="003F2FE6">
        <w:rPr>
          <w:rFonts w:asciiTheme="minorHAnsi" w:hAnsiTheme="minorHAnsi" w:cs="Helvetica Neue"/>
          <w:b/>
          <w:sz w:val="22"/>
          <w:szCs w:val="22"/>
        </w:rPr>
        <w:t xml:space="preserve">Or is God </w:t>
      </w:r>
      <w:r w:rsidRPr="003F2FE6">
        <w:rPr>
          <w:rFonts w:asciiTheme="minorHAnsi" w:hAnsiTheme="minorHAnsi" w:cs="Helvetica Neue"/>
          <w:b/>
          <w:i/>
          <w:iCs/>
          <w:sz w:val="22"/>
          <w:szCs w:val="22"/>
        </w:rPr>
        <w:t>the God</w:t>
      </w:r>
      <w:r w:rsidRPr="003F2FE6">
        <w:rPr>
          <w:rFonts w:asciiTheme="minorHAnsi" w:hAnsiTheme="minorHAnsi" w:cs="Helvetica Neue"/>
          <w:b/>
          <w:sz w:val="22"/>
          <w:szCs w:val="22"/>
        </w:rPr>
        <w:t xml:space="preserve"> of Jews only? Is He not </w:t>
      </w:r>
      <w:r w:rsidRPr="003F2FE6">
        <w:rPr>
          <w:rFonts w:asciiTheme="minorHAnsi" w:hAnsiTheme="minorHAnsi" w:cs="Helvetica Neue"/>
          <w:b/>
          <w:i/>
          <w:iCs/>
          <w:sz w:val="22"/>
          <w:szCs w:val="22"/>
        </w:rPr>
        <w:t>the God</w:t>
      </w:r>
      <w:r w:rsidRPr="003F2FE6">
        <w:rPr>
          <w:rFonts w:asciiTheme="minorHAnsi" w:hAnsiTheme="minorHAnsi" w:cs="Helvetica Neue"/>
          <w:b/>
          <w:sz w:val="22"/>
          <w:szCs w:val="22"/>
        </w:rPr>
        <w:t xml:space="preserve"> of Gentiles also? Yes, of Gentiles also, </w:t>
      </w:r>
      <w:r w:rsidRPr="003F2FE6">
        <w:rPr>
          <w:rFonts w:asciiTheme="minorHAnsi" w:hAnsiTheme="minorHAnsi" w:cs="Arial"/>
          <w:b/>
          <w:bCs/>
          <w:sz w:val="22"/>
          <w:szCs w:val="22"/>
        </w:rPr>
        <w:t>30 </w:t>
      </w:r>
      <w:r w:rsidRPr="003F2FE6">
        <w:rPr>
          <w:rFonts w:asciiTheme="minorHAnsi" w:hAnsiTheme="minorHAnsi" w:cs="Helvetica Neue"/>
          <w:b/>
          <w:sz w:val="22"/>
          <w:szCs w:val="22"/>
        </w:rPr>
        <w:t xml:space="preserve">since indeed God who will justify the circumcised by faith and the uncircumcised through faith is one. </w:t>
      </w:r>
      <w:r w:rsidRPr="003F2FE6">
        <w:rPr>
          <w:rFonts w:asciiTheme="minorHAnsi" w:hAnsiTheme="minorHAnsi" w:cs="Arial"/>
          <w:b/>
          <w:bCs/>
          <w:sz w:val="22"/>
          <w:szCs w:val="22"/>
        </w:rPr>
        <w:t>31 </w:t>
      </w:r>
      <w:r w:rsidRPr="003F2FE6">
        <w:rPr>
          <w:rFonts w:asciiTheme="minorHAnsi" w:hAnsiTheme="minorHAnsi" w:cs="Helvetica Neue"/>
          <w:b/>
          <w:sz w:val="22"/>
          <w:szCs w:val="22"/>
        </w:rPr>
        <w:t>Do we then nullify the Law through faith? May it never be! On the contrary, we establish the Law.</w:t>
      </w:r>
    </w:p>
    <w:p w14:paraId="1948DAE9" w14:textId="4545D4DE" w:rsidR="001E43F5" w:rsidRDefault="001E43F5" w:rsidP="006B7523">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asciiTheme="minorHAnsi" w:hAnsiTheme="minorHAnsi" w:cs="Helvetica Neue"/>
        </w:rPr>
      </w:pPr>
      <w:r>
        <w:rPr>
          <w:rFonts w:asciiTheme="minorHAnsi" w:hAnsiTheme="minorHAnsi" w:cs="Helvetica Neue"/>
        </w:rPr>
        <w:t>Boasting is excluded on the bas</w:t>
      </w:r>
      <w:r w:rsidR="008A099B">
        <w:rPr>
          <w:rFonts w:asciiTheme="minorHAnsi" w:hAnsiTheme="minorHAnsi" w:cs="Helvetica Neue"/>
        </w:rPr>
        <w:t>is of faith and not works (3:27-28)</w:t>
      </w:r>
    </w:p>
    <w:p w14:paraId="5C9EE6DA" w14:textId="77777777" w:rsidR="009D678A" w:rsidRDefault="009D678A" w:rsidP="009D678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360"/>
        <w:rPr>
          <w:rFonts w:asciiTheme="minorHAnsi" w:hAnsiTheme="minorHAnsi" w:cs="Helvetica Neue"/>
        </w:rPr>
      </w:pPr>
    </w:p>
    <w:p w14:paraId="2715F174" w14:textId="77777777" w:rsidR="009D678A" w:rsidRDefault="009D678A" w:rsidP="00893C2F">
      <w:pPr>
        <w:pStyle w:val="ListParagraph"/>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asciiTheme="minorHAnsi" w:hAnsiTheme="minorHAnsi" w:cs="Helvetica Neue"/>
        </w:rPr>
      </w:pPr>
      <w:r>
        <w:rPr>
          <w:rFonts w:asciiTheme="minorHAnsi" w:hAnsiTheme="minorHAnsi" w:cs="Helvetica Neue"/>
        </w:rPr>
        <w:t>Paul repeats again that a person is declared righteous by faith apart from the works of the law.  (3:29-30)</w:t>
      </w:r>
    </w:p>
    <w:p w14:paraId="23A13C29" w14:textId="2A7D1CE4" w:rsidR="009D678A" w:rsidRDefault="009D678A" w:rsidP="009D67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asciiTheme="minorHAnsi" w:hAnsiTheme="minorHAnsi" w:cs="Helvetica Neue"/>
        </w:rPr>
      </w:pPr>
      <w:r>
        <w:rPr>
          <w:rFonts w:asciiTheme="minorHAnsi" w:hAnsiTheme="minorHAnsi" w:cs="Helvetica Neue"/>
        </w:rPr>
        <w:t>3.  The Law: Faith upholds the law (v. 31)</w:t>
      </w:r>
    </w:p>
    <w:p w14:paraId="4E9AFA32" w14:textId="77777777" w:rsidR="009D678A" w:rsidRPr="009D678A" w:rsidRDefault="009D678A" w:rsidP="009D67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asciiTheme="minorHAnsi" w:hAnsiTheme="minorHAnsi" w:cs="Helvetica Neue"/>
        </w:rPr>
      </w:pPr>
    </w:p>
    <w:p w14:paraId="61387761" w14:textId="2D282CB5" w:rsidR="00893C2F" w:rsidRPr="009D678A" w:rsidRDefault="009D678A" w:rsidP="009D67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rPr>
          <w:rFonts w:asciiTheme="minorHAnsi" w:hAnsiTheme="minorHAnsi" w:cs="Helvetica Neue"/>
        </w:rPr>
      </w:pPr>
      <w:r>
        <w:rPr>
          <w:rFonts w:asciiTheme="minorHAnsi" w:hAnsiTheme="minorHAnsi" w:cs="Helvetica Neue"/>
          <w:b/>
          <w:sz w:val="32"/>
          <w:szCs w:val="32"/>
        </w:rPr>
        <w:t xml:space="preserve">3.  </w:t>
      </w:r>
      <w:r w:rsidR="00032D10" w:rsidRPr="009D678A">
        <w:rPr>
          <w:rFonts w:asciiTheme="minorHAnsi" w:hAnsiTheme="minorHAnsi" w:cs="Helvetica Neue"/>
          <w:b/>
          <w:sz w:val="32"/>
          <w:szCs w:val="32"/>
        </w:rPr>
        <w:t>Conclusion</w:t>
      </w:r>
    </w:p>
    <w:p w14:paraId="387FA34F" w14:textId="77777777" w:rsidR="006B7523" w:rsidRDefault="00A92EB4" w:rsidP="006B7523">
      <w:pPr>
        <w:pStyle w:val="Body"/>
        <w:rPr>
          <w:rFonts w:eastAsia="Arial Unicode MS" w:hAnsi="Arial Unicode MS" w:cs="Arial Unicode MS"/>
          <w:sz w:val="24"/>
          <w:szCs w:val="24"/>
        </w:rPr>
      </w:pPr>
      <w:r>
        <w:rPr>
          <w:rFonts w:eastAsia="Arial Unicode MS" w:hAnsi="Arial Unicode MS" w:cs="Arial Unicode MS"/>
          <w:sz w:val="24"/>
          <w:szCs w:val="24"/>
        </w:rPr>
        <w:t xml:space="preserve">God has His own unique way of making us acceptable in His sight.  </w:t>
      </w:r>
    </w:p>
    <w:p w14:paraId="4609988E" w14:textId="42B0B028" w:rsidR="006B7523" w:rsidRDefault="006B7523" w:rsidP="006B7523">
      <w:pPr>
        <w:pStyle w:val="Body"/>
        <w:numPr>
          <w:ilvl w:val="0"/>
          <w:numId w:val="34"/>
        </w:numPr>
        <w:rPr>
          <w:rFonts w:eastAsia="Arial Unicode MS" w:hAnsi="Arial Unicode MS" w:cs="Arial Unicode MS"/>
          <w:sz w:val="24"/>
          <w:szCs w:val="24"/>
        </w:rPr>
      </w:pPr>
      <w:r>
        <w:rPr>
          <w:rFonts w:eastAsia="Arial Unicode MS" w:hAnsi="Arial Unicode MS" w:cs="Arial Unicode MS"/>
          <w:sz w:val="24"/>
          <w:szCs w:val="24"/>
        </w:rPr>
        <w:t xml:space="preserve"> </w:t>
      </w:r>
      <w:r w:rsidR="00A92EB4">
        <w:rPr>
          <w:rFonts w:eastAsia="Arial Unicode MS" w:hAnsi="Arial Unicode MS" w:cs="Arial Unicode MS"/>
          <w:sz w:val="24"/>
          <w:szCs w:val="24"/>
        </w:rPr>
        <w:t>God deals with our sin without condoning it or ignoring it.</w:t>
      </w:r>
    </w:p>
    <w:p w14:paraId="72641D71" w14:textId="0F62B438" w:rsidR="006B7523" w:rsidRDefault="006B7523" w:rsidP="006B7523">
      <w:pPr>
        <w:pStyle w:val="Body"/>
        <w:numPr>
          <w:ilvl w:val="0"/>
          <w:numId w:val="34"/>
        </w:numPr>
        <w:rPr>
          <w:rFonts w:eastAsia="Arial Unicode MS" w:hAnsi="Arial Unicode MS" w:cs="Arial Unicode MS"/>
          <w:sz w:val="24"/>
          <w:szCs w:val="24"/>
        </w:rPr>
      </w:pPr>
      <w:r>
        <w:rPr>
          <w:rFonts w:eastAsia="Arial Unicode MS" w:hAnsi="Arial Unicode MS" w:cs="Arial Unicode MS"/>
          <w:sz w:val="24"/>
          <w:szCs w:val="24"/>
        </w:rPr>
        <w:t xml:space="preserve"> </w:t>
      </w:r>
      <w:r w:rsidR="00A92EB4" w:rsidRPr="006B7523">
        <w:rPr>
          <w:rFonts w:eastAsia="Arial Unicode MS" w:hAnsi="Arial Unicode MS" w:cs="Arial Unicode MS"/>
          <w:sz w:val="24"/>
          <w:szCs w:val="24"/>
        </w:rPr>
        <w:t xml:space="preserve">God must wipe away our sin so that we suffer no judgment.  </w:t>
      </w:r>
    </w:p>
    <w:p w14:paraId="247BC8B8" w14:textId="58A878F9" w:rsidR="00A92EB4" w:rsidRDefault="006B7523" w:rsidP="006B7523">
      <w:pPr>
        <w:pStyle w:val="Body"/>
        <w:numPr>
          <w:ilvl w:val="0"/>
          <w:numId w:val="34"/>
        </w:numPr>
        <w:rPr>
          <w:rFonts w:eastAsia="Arial Unicode MS" w:hAnsi="Arial Unicode MS" w:cs="Arial Unicode MS"/>
          <w:sz w:val="24"/>
          <w:szCs w:val="24"/>
        </w:rPr>
      </w:pPr>
      <w:r>
        <w:rPr>
          <w:rFonts w:eastAsia="Arial Unicode MS" w:hAnsi="Arial Unicode MS" w:cs="Arial Unicode MS"/>
          <w:sz w:val="24"/>
          <w:szCs w:val="24"/>
        </w:rPr>
        <w:t xml:space="preserve"> </w:t>
      </w:r>
      <w:r w:rsidR="00A92EB4" w:rsidRPr="006B7523">
        <w:rPr>
          <w:rFonts w:eastAsia="Arial Unicode MS" w:hAnsi="Arial Unicode MS" w:cs="Arial Unicode MS"/>
          <w:sz w:val="24"/>
          <w:szCs w:val="24"/>
        </w:rPr>
        <w:t xml:space="preserve">God declares us righteous so that we can be acceptable to Him. </w:t>
      </w:r>
    </w:p>
    <w:p w14:paraId="67D89FB7" w14:textId="77777777" w:rsidR="00F56312" w:rsidRDefault="00F56312" w:rsidP="00F56312">
      <w:pPr>
        <w:pStyle w:val="Body"/>
        <w:rPr>
          <w:rFonts w:eastAsia="Arial Unicode MS" w:hAnsi="Arial Unicode MS" w:cs="Arial Unicode MS"/>
          <w:sz w:val="24"/>
          <w:szCs w:val="24"/>
        </w:rPr>
      </w:pPr>
    </w:p>
    <w:p w14:paraId="7C740DA9" w14:textId="41F365EA" w:rsidR="00F56312" w:rsidRPr="009D678A" w:rsidRDefault="00F56312" w:rsidP="00F56312">
      <w:pPr>
        <w:pStyle w:val="Body"/>
        <w:rPr>
          <w:rFonts w:eastAsia="Arial Unicode MS" w:hAnsi="Arial Unicode MS" w:cs="Arial Unicode MS"/>
          <w:b/>
          <w:sz w:val="32"/>
          <w:szCs w:val="32"/>
        </w:rPr>
      </w:pPr>
      <w:r w:rsidRPr="009D678A">
        <w:rPr>
          <w:rFonts w:eastAsia="Arial Unicode MS" w:hAnsi="Arial Unicode MS" w:cs="Arial Unicode MS"/>
          <w:b/>
          <w:sz w:val="32"/>
          <w:szCs w:val="32"/>
        </w:rPr>
        <w:t>Discussion Questions:</w:t>
      </w:r>
    </w:p>
    <w:p w14:paraId="33C41C90" w14:textId="79C1AD26" w:rsidR="00664DBD" w:rsidRDefault="00E24B6F" w:rsidP="0088625A">
      <w:pPr>
        <w:pStyle w:val="Body"/>
        <w:numPr>
          <w:ilvl w:val="0"/>
          <w:numId w:val="35"/>
        </w:numPr>
        <w:rPr>
          <w:rFonts w:eastAsia="Arial Unicode MS" w:hAnsi="Arial Unicode MS" w:cs="Arial Unicode MS"/>
          <w:sz w:val="24"/>
          <w:szCs w:val="24"/>
        </w:rPr>
      </w:pPr>
      <w:r>
        <w:rPr>
          <w:rFonts w:eastAsia="Arial Unicode MS" w:hAnsi="Arial Unicode MS" w:cs="Arial Unicode MS"/>
          <w:sz w:val="24"/>
          <w:szCs w:val="24"/>
        </w:rPr>
        <w:t xml:space="preserve">  </w:t>
      </w:r>
      <w:r w:rsidR="00664DBD">
        <w:rPr>
          <w:rFonts w:eastAsia="Arial Unicode MS" w:hAnsi="Arial Unicode MS" w:cs="Arial Unicode MS"/>
          <w:sz w:val="24"/>
          <w:szCs w:val="24"/>
        </w:rPr>
        <w:t xml:space="preserve">Let's pretend that you are a judge and someone you love is on trial.  Would you be more tempted to compromise your justice or your love?  How can God be both just and gracious at the same time?  </w:t>
      </w:r>
    </w:p>
    <w:p w14:paraId="011CDDF2" w14:textId="77777777" w:rsidR="0088625A" w:rsidRPr="0088625A" w:rsidRDefault="0088625A" w:rsidP="0088625A">
      <w:pPr>
        <w:pStyle w:val="Body"/>
        <w:ind w:left="360"/>
        <w:rPr>
          <w:rFonts w:eastAsia="Arial Unicode MS" w:hAnsi="Arial Unicode MS" w:cs="Arial Unicode MS"/>
          <w:sz w:val="24"/>
          <w:szCs w:val="24"/>
        </w:rPr>
      </w:pPr>
    </w:p>
    <w:p w14:paraId="660F5020" w14:textId="1AC9BBB8" w:rsidR="0088625A" w:rsidRDefault="00664DBD" w:rsidP="0088625A">
      <w:pPr>
        <w:pStyle w:val="Body"/>
        <w:numPr>
          <w:ilvl w:val="0"/>
          <w:numId w:val="35"/>
        </w:numPr>
        <w:rPr>
          <w:rFonts w:eastAsia="Arial Unicode MS" w:hAnsi="Arial Unicode MS" w:cs="Arial Unicode MS"/>
          <w:sz w:val="24"/>
          <w:szCs w:val="24"/>
        </w:rPr>
      </w:pPr>
      <w:r>
        <w:rPr>
          <w:rFonts w:eastAsia="Arial Unicode MS" w:hAnsi="Arial Unicode MS" w:cs="Arial Unicode MS"/>
          <w:sz w:val="24"/>
          <w:szCs w:val="24"/>
        </w:rPr>
        <w:t xml:space="preserve">  Can you list some examples in your life that shows that you are </w:t>
      </w:r>
      <w:r w:rsidR="00B36044">
        <w:rPr>
          <w:rFonts w:eastAsia="Arial Unicode MS" w:hAnsi="Arial Unicode MS" w:cs="Arial Unicode MS"/>
          <w:sz w:val="24"/>
          <w:szCs w:val="24"/>
        </w:rPr>
        <w:t xml:space="preserve">currently </w:t>
      </w:r>
      <w:r>
        <w:rPr>
          <w:rFonts w:eastAsia="Arial Unicode MS" w:hAnsi="Arial Unicode MS" w:cs="Arial Unicode MS"/>
          <w:sz w:val="24"/>
          <w:szCs w:val="24"/>
        </w:rPr>
        <w:t xml:space="preserve">in the sanctification process?  </w:t>
      </w:r>
    </w:p>
    <w:p w14:paraId="4B7B2E42" w14:textId="77777777" w:rsidR="0088625A" w:rsidRPr="0088625A" w:rsidRDefault="0088625A" w:rsidP="0088625A">
      <w:pPr>
        <w:pStyle w:val="Body"/>
        <w:rPr>
          <w:rFonts w:eastAsia="Arial Unicode MS" w:hAnsi="Arial Unicode MS" w:cs="Arial Unicode MS"/>
          <w:sz w:val="24"/>
          <w:szCs w:val="24"/>
        </w:rPr>
      </w:pPr>
    </w:p>
    <w:p w14:paraId="57A4BDB9" w14:textId="48334188" w:rsidR="0088625A" w:rsidRPr="0088625A" w:rsidRDefault="002F3FE3" w:rsidP="0088625A">
      <w:pPr>
        <w:pStyle w:val="Body"/>
        <w:numPr>
          <w:ilvl w:val="0"/>
          <w:numId w:val="35"/>
        </w:numPr>
        <w:rPr>
          <w:rFonts w:eastAsia="Arial Unicode MS" w:hAnsi="Arial Unicode MS" w:cs="Arial Unicode MS"/>
          <w:sz w:val="24"/>
          <w:szCs w:val="24"/>
        </w:rPr>
      </w:pPr>
      <w:r>
        <w:rPr>
          <w:rFonts w:eastAsia="Arial Unicode MS" w:hAnsi="Arial Unicode MS" w:cs="Arial Unicode MS"/>
          <w:sz w:val="24"/>
          <w:szCs w:val="24"/>
        </w:rPr>
        <w:t xml:space="preserve">  </w:t>
      </w:r>
      <w:r w:rsidR="002D4FF8">
        <w:rPr>
          <w:rFonts w:eastAsia="Arial Unicode MS" w:hAnsi="Arial Unicode MS" w:cs="Arial Unicode MS"/>
          <w:sz w:val="24"/>
          <w:szCs w:val="24"/>
        </w:rPr>
        <w:t>What does it mean for us in the daily struggle of life to know that God has done everything to make us acceptable to Him and we then have done and can do nothing?</w:t>
      </w:r>
    </w:p>
    <w:sectPr w:rsidR="0088625A" w:rsidRPr="0088625A">
      <w:footerReference w:type="even" r:id="rId10"/>
      <w:footerReference w:type="default" r:id="rId11"/>
      <w:footerReference w:type="first" r:id="rId12"/>
      <w:pgSz w:w="12240" w:h="15840"/>
      <w:pgMar w:top="720" w:right="1440" w:bottom="720" w:left="1440" w:header="720" w:footer="50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7E823" w14:textId="77777777" w:rsidR="00420082" w:rsidRDefault="00420082">
      <w:r>
        <w:separator/>
      </w:r>
    </w:p>
  </w:endnote>
  <w:endnote w:type="continuationSeparator" w:id="0">
    <w:p w14:paraId="4E314A38" w14:textId="77777777" w:rsidR="00420082" w:rsidRDefault="0042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BE8C" w14:textId="29AD0253" w:rsidR="00420082" w:rsidRDefault="00420082">
    <w:pPr>
      <w:pStyle w:val="HeaderFooter"/>
    </w:pPr>
    <w:r>
      <w:rPr>
        <w:rFonts w:ascii="Garamond"/>
        <w:sz w:val="18"/>
        <w:szCs w:val="18"/>
      </w:rPr>
      <w:t>Romans 3:21-31 God</w:t>
    </w:r>
    <w:r>
      <w:rPr>
        <w:rFonts w:ascii="Garamond"/>
        <w:sz w:val="18"/>
        <w:szCs w:val="18"/>
      </w:rPr>
      <w:t>’</w:t>
    </w:r>
    <w:r>
      <w:rPr>
        <w:rFonts w:ascii="Garamond"/>
        <w:sz w:val="18"/>
        <w:szCs w:val="18"/>
      </w:rPr>
      <w:t>s Righteousness Revealed</w:t>
    </w:r>
    <w:r>
      <w:rPr>
        <w:rFonts w:ascii="Garamond" w:eastAsia="Garamond" w:hAnsi="Garamond" w:cs="Garamond"/>
        <w:sz w:val="18"/>
        <w:szCs w:val="18"/>
      </w:rPr>
      <w:tab/>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sidR="002E1D48">
      <w:rPr>
        <w:rFonts w:ascii="Garamond" w:eastAsia="Garamond" w:hAnsi="Garamond" w:cs="Garamond"/>
        <w:noProof/>
        <w:sz w:val="18"/>
        <w:szCs w:val="18"/>
      </w:rPr>
      <w:t>2</w:t>
    </w:r>
    <w:r>
      <w:rPr>
        <w:rFonts w:ascii="Garamond" w:eastAsia="Garamond" w:hAnsi="Garamond" w:cs="Garamond"/>
        <w:sz w:val="18"/>
        <w:szCs w:val="18"/>
      </w:rPr>
      <w:fldChar w:fldCharType="end"/>
    </w:r>
    <w:r>
      <w:rPr>
        <w:rFonts w:ascii="Garamond"/>
        <w:sz w:val="18"/>
        <w:szCs w:val="18"/>
      </w:rPr>
      <w:t>/</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sidR="002E1D48">
      <w:rPr>
        <w:rFonts w:ascii="Garamond" w:eastAsia="Garamond" w:hAnsi="Garamond" w:cs="Garamond"/>
        <w:noProof/>
        <w:sz w:val="18"/>
        <w:szCs w:val="18"/>
      </w:rPr>
      <w:t>2</w:t>
    </w:r>
    <w:r>
      <w:rPr>
        <w:rFonts w:ascii="Garamond" w:eastAsia="Garamond" w:hAnsi="Garamond" w:cs="Garamond"/>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D389" w14:textId="77777777" w:rsidR="00420082" w:rsidRDefault="00420082">
    <w:pPr>
      <w:pStyle w:val="HeaderFooter"/>
      <w:tabs>
        <w:tab w:val="clear" w:pos="9360"/>
        <w:tab w:val="right" w:pos="9340"/>
      </w:tabs>
    </w:pPr>
    <w:hyperlink r:id="rId1" w:history="1">
      <w:r>
        <w:rPr>
          <w:rStyle w:val="Hyperlink0"/>
        </w:rPr>
        <w:t>#9 The Price of Redemption</w:t>
      </w:r>
    </w:hyperlink>
    <w:r>
      <w:tab/>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9895" w14:textId="26170960" w:rsidR="00420082" w:rsidRDefault="00420082">
    <w:pPr>
      <w:pStyle w:val="HeaderFooter"/>
      <w:tabs>
        <w:tab w:val="clear" w:pos="9360"/>
        <w:tab w:val="right" w:pos="9340"/>
      </w:tabs>
      <w:rPr>
        <w:rFonts w:ascii="Times New Roman" w:eastAsia="Times New Roman" w:hAnsi="Times New Roman" w:cs="Times New Roman"/>
        <w:sz w:val="20"/>
        <w:szCs w:val="20"/>
      </w:rPr>
    </w:pPr>
    <w:r>
      <w:rPr>
        <w:rFonts w:ascii="Times New Roman" w:eastAsia="Times New Roman" w:hAnsi="Times New Roman" w:cs="Times New Roman"/>
        <w:sz w:val="20"/>
        <w:szCs w:val="20"/>
      </w:rPr>
      <w:t>Romans 3:21-31 God’s Righteousness Revealed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03C7B" w14:textId="77777777" w:rsidR="00420082" w:rsidRDefault="00420082">
      <w:r>
        <w:separator/>
      </w:r>
    </w:p>
  </w:footnote>
  <w:footnote w:type="continuationSeparator" w:id="0">
    <w:p w14:paraId="7AD2B22A" w14:textId="77777777" w:rsidR="00420082" w:rsidRDefault="004200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F84"/>
    <w:multiLevelType w:val="multilevel"/>
    <w:tmpl w:val="37F05F8C"/>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
    <w:nsid w:val="05717B56"/>
    <w:multiLevelType w:val="hybridMultilevel"/>
    <w:tmpl w:val="91D28C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B3565"/>
    <w:multiLevelType w:val="hybridMultilevel"/>
    <w:tmpl w:val="4FDAB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65754"/>
    <w:multiLevelType w:val="hybridMultilevel"/>
    <w:tmpl w:val="C56A12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50F35"/>
    <w:multiLevelType w:val="hybridMultilevel"/>
    <w:tmpl w:val="186083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E45260"/>
    <w:multiLevelType w:val="multilevel"/>
    <w:tmpl w:val="F1DE57D2"/>
    <w:styleLink w:val="List1"/>
    <w:lvl w:ilvl="0">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6">
    <w:nsid w:val="233C614F"/>
    <w:multiLevelType w:val="hybridMultilevel"/>
    <w:tmpl w:val="A8007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675B5"/>
    <w:multiLevelType w:val="hybridMultilevel"/>
    <w:tmpl w:val="2558F0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06339"/>
    <w:multiLevelType w:val="hybridMultilevel"/>
    <w:tmpl w:val="A92CA0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3F5D47"/>
    <w:multiLevelType w:val="hybridMultilevel"/>
    <w:tmpl w:val="99003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96E7F"/>
    <w:multiLevelType w:val="hybridMultilevel"/>
    <w:tmpl w:val="B50E5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E26B78"/>
    <w:multiLevelType w:val="multilevel"/>
    <w:tmpl w:val="60B6ADFC"/>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2">
    <w:nsid w:val="3B0B66CE"/>
    <w:multiLevelType w:val="multilevel"/>
    <w:tmpl w:val="8566FD5E"/>
    <w:lvl w:ilvl="0">
      <w:start w:val="1"/>
      <w:numFmt w:val="bullet"/>
      <w:lvlText w:val="✴"/>
      <w:lvlJc w:val="left"/>
      <w:pPr>
        <w:tabs>
          <w:tab w:val="num" w:pos="288"/>
        </w:tabs>
        <w:ind w:left="28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13">
    <w:nsid w:val="3BAF6DED"/>
    <w:multiLevelType w:val="multilevel"/>
    <w:tmpl w:val="BB427C04"/>
    <w:lvl w:ilvl="0">
      <w:start w:val="1"/>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14">
    <w:nsid w:val="3E883662"/>
    <w:multiLevelType w:val="hybridMultilevel"/>
    <w:tmpl w:val="E208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D3ED6"/>
    <w:multiLevelType w:val="multilevel"/>
    <w:tmpl w:val="A5BCA8BC"/>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16">
    <w:nsid w:val="42335086"/>
    <w:multiLevelType w:val="hybridMultilevel"/>
    <w:tmpl w:val="D6C4D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987FF4"/>
    <w:multiLevelType w:val="hybridMultilevel"/>
    <w:tmpl w:val="0C8E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66B02"/>
    <w:multiLevelType w:val="hybridMultilevel"/>
    <w:tmpl w:val="087E0F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86408F"/>
    <w:multiLevelType w:val="hybridMultilevel"/>
    <w:tmpl w:val="7E7E33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C680C"/>
    <w:multiLevelType w:val="multilevel"/>
    <w:tmpl w:val="DF1608B6"/>
    <w:lvl w:ilvl="0">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21">
    <w:nsid w:val="4FBB0449"/>
    <w:multiLevelType w:val="hybridMultilevel"/>
    <w:tmpl w:val="47B42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02013"/>
    <w:multiLevelType w:val="hybridMultilevel"/>
    <w:tmpl w:val="72F49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7376D"/>
    <w:multiLevelType w:val="multilevel"/>
    <w:tmpl w:val="0E76054A"/>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720"/>
        </w:tabs>
        <w:ind w:left="720" w:hanging="5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1260"/>
        </w:tabs>
        <w:ind w:left="1260" w:hanging="10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1800"/>
        </w:tabs>
        <w:ind w:left="1800" w:hanging="16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2340"/>
        </w:tabs>
        <w:ind w:left="2340" w:hanging="21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2880"/>
        </w:tabs>
        <w:ind w:left="2880" w:hanging="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3420"/>
        </w:tabs>
        <w:ind w:left="3420" w:hanging="32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3960"/>
        </w:tabs>
        <w:ind w:left="3960" w:hanging="37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4500"/>
        </w:tabs>
        <w:ind w:left="4500" w:hanging="43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24">
    <w:nsid w:val="56320EEB"/>
    <w:multiLevelType w:val="hybridMultilevel"/>
    <w:tmpl w:val="DD627C6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246416"/>
    <w:multiLevelType w:val="multilevel"/>
    <w:tmpl w:val="D3DE942A"/>
    <w:lvl w:ilvl="0">
      <w:start w:val="1"/>
      <w:numFmt w:val="bullet"/>
      <w:lvlText w:val="✴"/>
      <w:lvlJc w:val="left"/>
      <w:pPr>
        <w:tabs>
          <w:tab w:val="num" w:pos="288"/>
        </w:tabs>
        <w:ind w:left="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1728"/>
        </w:tabs>
        <w:ind w:left="100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3168"/>
        </w:tabs>
        <w:ind w:left="172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4608"/>
        </w:tabs>
        <w:ind w:left="244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6048"/>
        </w:tabs>
        <w:ind w:left="316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7488"/>
        </w:tabs>
        <w:ind w:left="38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8928"/>
        </w:tabs>
        <w:ind w:left="460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10368"/>
        </w:tabs>
        <w:ind w:left="532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11808"/>
        </w:tabs>
        <w:ind w:left="604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26">
    <w:nsid w:val="60F268E6"/>
    <w:multiLevelType w:val="hybridMultilevel"/>
    <w:tmpl w:val="99C83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226F2B"/>
    <w:multiLevelType w:val="hybridMultilevel"/>
    <w:tmpl w:val="3B58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46985"/>
    <w:multiLevelType w:val="hybridMultilevel"/>
    <w:tmpl w:val="E69A4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E06C9B"/>
    <w:multiLevelType w:val="hybridMultilevel"/>
    <w:tmpl w:val="8CAC18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3662B6"/>
    <w:multiLevelType w:val="hybridMultilevel"/>
    <w:tmpl w:val="631EEAA0"/>
    <w:lvl w:ilvl="0" w:tplc="04090017">
      <w:start w:val="1"/>
      <w:numFmt w:val="lowerLetter"/>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856569"/>
    <w:multiLevelType w:val="multilevel"/>
    <w:tmpl w:val="51386A96"/>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32">
    <w:nsid w:val="7C63422E"/>
    <w:multiLevelType w:val="hybridMultilevel"/>
    <w:tmpl w:val="2E084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C072A7"/>
    <w:multiLevelType w:val="hybridMultilevel"/>
    <w:tmpl w:val="7C8217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C5053C"/>
    <w:multiLevelType w:val="hybridMultilevel"/>
    <w:tmpl w:val="0F90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15"/>
  </w:num>
  <w:num w:numId="4">
    <w:abstractNumId w:val="20"/>
  </w:num>
  <w:num w:numId="5">
    <w:abstractNumId w:val="23"/>
  </w:num>
  <w:num w:numId="6">
    <w:abstractNumId w:val="5"/>
  </w:num>
  <w:num w:numId="7">
    <w:abstractNumId w:val="13"/>
  </w:num>
  <w:num w:numId="8">
    <w:abstractNumId w:val="0"/>
  </w:num>
  <w:num w:numId="9">
    <w:abstractNumId w:val="31"/>
  </w:num>
  <w:num w:numId="10">
    <w:abstractNumId w:val="11"/>
  </w:num>
  <w:num w:numId="11">
    <w:abstractNumId w:val="16"/>
  </w:num>
  <w:num w:numId="12">
    <w:abstractNumId w:val="18"/>
  </w:num>
  <w:num w:numId="13">
    <w:abstractNumId w:val="34"/>
  </w:num>
  <w:num w:numId="14">
    <w:abstractNumId w:val="30"/>
  </w:num>
  <w:num w:numId="15">
    <w:abstractNumId w:val="32"/>
  </w:num>
  <w:num w:numId="16">
    <w:abstractNumId w:val="9"/>
  </w:num>
  <w:num w:numId="17">
    <w:abstractNumId w:val="19"/>
  </w:num>
  <w:num w:numId="18">
    <w:abstractNumId w:val="14"/>
  </w:num>
  <w:num w:numId="19">
    <w:abstractNumId w:val="17"/>
  </w:num>
  <w:num w:numId="20">
    <w:abstractNumId w:val="27"/>
  </w:num>
  <w:num w:numId="21">
    <w:abstractNumId w:val="33"/>
  </w:num>
  <w:num w:numId="22">
    <w:abstractNumId w:val="29"/>
  </w:num>
  <w:num w:numId="23">
    <w:abstractNumId w:val="8"/>
  </w:num>
  <w:num w:numId="24">
    <w:abstractNumId w:val="24"/>
  </w:num>
  <w:num w:numId="25">
    <w:abstractNumId w:val="4"/>
  </w:num>
  <w:num w:numId="26">
    <w:abstractNumId w:val="26"/>
  </w:num>
  <w:num w:numId="27">
    <w:abstractNumId w:val="7"/>
  </w:num>
  <w:num w:numId="28">
    <w:abstractNumId w:val="22"/>
  </w:num>
  <w:num w:numId="29">
    <w:abstractNumId w:val="6"/>
  </w:num>
  <w:num w:numId="30">
    <w:abstractNumId w:val="3"/>
  </w:num>
  <w:num w:numId="31">
    <w:abstractNumId w:val="1"/>
  </w:num>
  <w:num w:numId="32">
    <w:abstractNumId w:val="28"/>
  </w:num>
  <w:num w:numId="33">
    <w:abstractNumId w:val="2"/>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0FBF"/>
    <w:rsid w:val="000130E5"/>
    <w:rsid w:val="00013964"/>
    <w:rsid w:val="00015D9C"/>
    <w:rsid w:val="00032D10"/>
    <w:rsid w:val="00060ADA"/>
    <w:rsid w:val="00070012"/>
    <w:rsid w:val="00184604"/>
    <w:rsid w:val="001A7A91"/>
    <w:rsid w:val="001C6E55"/>
    <w:rsid w:val="001E0C2F"/>
    <w:rsid w:val="001E2430"/>
    <w:rsid w:val="001E43F5"/>
    <w:rsid w:val="001F6CF2"/>
    <w:rsid w:val="00250B4F"/>
    <w:rsid w:val="0025701C"/>
    <w:rsid w:val="0026345F"/>
    <w:rsid w:val="00275499"/>
    <w:rsid w:val="002817A3"/>
    <w:rsid w:val="002C025F"/>
    <w:rsid w:val="002C0471"/>
    <w:rsid w:val="002D4EEE"/>
    <w:rsid w:val="002D4FF8"/>
    <w:rsid w:val="002D51A5"/>
    <w:rsid w:val="002E1D48"/>
    <w:rsid w:val="002F3FE3"/>
    <w:rsid w:val="00326DE9"/>
    <w:rsid w:val="003331AC"/>
    <w:rsid w:val="00342E48"/>
    <w:rsid w:val="00382B38"/>
    <w:rsid w:val="003A2FDD"/>
    <w:rsid w:val="003C23DE"/>
    <w:rsid w:val="003C4350"/>
    <w:rsid w:val="003F2FE6"/>
    <w:rsid w:val="00420082"/>
    <w:rsid w:val="00430082"/>
    <w:rsid w:val="00437C20"/>
    <w:rsid w:val="00441BD0"/>
    <w:rsid w:val="004666CE"/>
    <w:rsid w:val="004931DB"/>
    <w:rsid w:val="004D145B"/>
    <w:rsid w:val="00527B91"/>
    <w:rsid w:val="00547980"/>
    <w:rsid w:val="00551DBD"/>
    <w:rsid w:val="00574571"/>
    <w:rsid w:val="005E0947"/>
    <w:rsid w:val="005E2809"/>
    <w:rsid w:val="005E42BD"/>
    <w:rsid w:val="00655758"/>
    <w:rsid w:val="00664DBD"/>
    <w:rsid w:val="006A45BB"/>
    <w:rsid w:val="006B7523"/>
    <w:rsid w:val="006E261D"/>
    <w:rsid w:val="006E2EFB"/>
    <w:rsid w:val="006F3526"/>
    <w:rsid w:val="00700EFF"/>
    <w:rsid w:val="007109A0"/>
    <w:rsid w:val="0078007A"/>
    <w:rsid w:val="007835C4"/>
    <w:rsid w:val="007B55D5"/>
    <w:rsid w:val="007C15FD"/>
    <w:rsid w:val="007D73F5"/>
    <w:rsid w:val="007E2472"/>
    <w:rsid w:val="008272EC"/>
    <w:rsid w:val="008409E3"/>
    <w:rsid w:val="0088625A"/>
    <w:rsid w:val="00893C2F"/>
    <w:rsid w:val="008976F2"/>
    <w:rsid w:val="008A099B"/>
    <w:rsid w:val="008C6AFB"/>
    <w:rsid w:val="008F3271"/>
    <w:rsid w:val="008F7CBA"/>
    <w:rsid w:val="00923EA1"/>
    <w:rsid w:val="0092519A"/>
    <w:rsid w:val="00926823"/>
    <w:rsid w:val="00934617"/>
    <w:rsid w:val="0096234F"/>
    <w:rsid w:val="00976D98"/>
    <w:rsid w:val="00992E39"/>
    <w:rsid w:val="009932CC"/>
    <w:rsid w:val="009B4C33"/>
    <w:rsid w:val="009D678A"/>
    <w:rsid w:val="00A029C2"/>
    <w:rsid w:val="00A135FE"/>
    <w:rsid w:val="00A62C47"/>
    <w:rsid w:val="00A662BA"/>
    <w:rsid w:val="00A92EB4"/>
    <w:rsid w:val="00AB4BE8"/>
    <w:rsid w:val="00AE43A5"/>
    <w:rsid w:val="00AE4816"/>
    <w:rsid w:val="00AF3041"/>
    <w:rsid w:val="00AF5F6D"/>
    <w:rsid w:val="00B36034"/>
    <w:rsid w:val="00B36044"/>
    <w:rsid w:val="00B415EB"/>
    <w:rsid w:val="00B93F02"/>
    <w:rsid w:val="00BB0FBF"/>
    <w:rsid w:val="00C12FFA"/>
    <w:rsid w:val="00C54D6C"/>
    <w:rsid w:val="00C56C54"/>
    <w:rsid w:val="00C75B2B"/>
    <w:rsid w:val="00D03610"/>
    <w:rsid w:val="00D34E74"/>
    <w:rsid w:val="00D35502"/>
    <w:rsid w:val="00D631DA"/>
    <w:rsid w:val="00E0244F"/>
    <w:rsid w:val="00E20D25"/>
    <w:rsid w:val="00E24B6F"/>
    <w:rsid w:val="00E3121A"/>
    <w:rsid w:val="00E44D2F"/>
    <w:rsid w:val="00E8060D"/>
    <w:rsid w:val="00F324C0"/>
    <w:rsid w:val="00F338A2"/>
    <w:rsid w:val="00F56312"/>
    <w:rsid w:val="00F81167"/>
    <w:rsid w:val="00FA4809"/>
    <w:rsid w:val="00FE40A9"/>
    <w:rsid w:val="00FF3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0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4561">
      <w:bodyDiv w:val="1"/>
      <w:marLeft w:val="0"/>
      <w:marRight w:val="0"/>
      <w:marTop w:val="0"/>
      <w:marBottom w:val="0"/>
      <w:divBdr>
        <w:top w:val="none" w:sz="0" w:space="0" w:color="auto"/>
        <w:left w:val="none" w:sz="0" w:space="0" w:color="auto"/>
        <w:bottom w:val="none" w:sz="0" w:space="0" w:color="auto"/>
        <w:right w:val="none" w:sz="0" w:space="0" w:color="auto"/>
      </w:divBdr>
      <w:divsChild>
        <w:div w:id="970551238">
          <w:marLeft w:val="0"/>
          <w:marRight w:val="0"/>
          <w:marTop w:val="0"/>
          <w:marBottom w:val="0"/>
          <w:divBdr>
            <w:top w:val="none" w:sz="0" w:space="0" w:color="auto"/>
            <w:left w:val="none" w:sz="0" w:space="0" w:color="auto"/>
            <w:bottom w:val="none" w:sz="0" w:space="0" w:color="auto"/>
            <w:right w:val="none" w:sz="0" w:space="0" w:color="auto"/>
          </w:divBdr>
          <w:divsChild>
            <w:div w:id="1514223504">
              <w:marLeft w:val="0"/>
              <w:marRight w:val="0"/>
              <w:marTop w:val="0"/>
              <w:marBottom w:val="0"/>
              <w:divBdr>
                <w:top w:val="none" w:sz="0" w:space="0" w:color="auto"/>
                <w:left w:val="none" w:sz="0" w:space="0" w:color="auto"/>
                <w:bottom w:val="none" w:sz="0" w:space="0" w:color="auto"/>
                <w:right w:val="none" w:sz="0" w:space="0" w:color="auto"/>
              </w:divBdr>
              <w:divsChild>
                <w:div w:id="94912705">
                  <w:marLeft w:val="0"/>
                  <w:marRight w:val="0"/>
                  <w:marTop w:val="0"/>
                  <w:marBottom w:val="0"/>
                  <w:divBdr>
                    <w:top w:val="none" w:sz="0" w:space="0" w:color="auto"/>
                    <w:left w:val="none" w:sz="0" w:space="0" w:color="auto"/>
                    <w:bottom w:val="none" w:sz="0" w:space="0" w:color="auto"/>
                    <w:right w:val="none" w:sz="0" w:space="0" w:color="auto"/>
                  </w:divBdr>
                  <w:divsChild>
                    <w:div w:id="3400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884">
      <w:bodyDiv w:val="1"/>
      <w:marLeft w:val="0"/>
      <w:marRight w:val="0"/>
      <w:marTop w:val="0"/>
      <w:marBottom w:val="0"/>
      <w:divBdr>
        <w:top w:val="none" w:sz="0" w:space="0" w:color="auto"/>
        <w:left w:val="none" w:sz="0" w:space="0" w:color="auto"/>
        <w:bottom w:val="none" w:sz="0" w:space="0" w:color="auto"/>
        <w:right w:val="none" w:sz="0" w:space="0" w:color="auto"/>
      </w:divBdr>
      <w:divsChild>
        <w:div w:id="1576282801">
          <w:marLeft w:val="0"/>
          <w:marRight w:val="0"/>
          <w:marTop w:val="0"/>
          <w:marBottom w:val="0"/>
          <w:divBdr>
            <w:top w:val="none" w:sz="0" w:space="0" w:color="auto"/>
            <w:left w:val="none" w:sz="0" w:space="0" w:color="auto"/>
            <w:bottom w:val="none" w:sz="0" w:space="0" w:color="auto"/>
            <w:right w:val="none" w:sz="0" w:space="0" w:color="auto"/>
          </w:divBdr>
          <w:divsChild>
            <w:div w:id="385688814">
              <w:marLeft w:val="0"/>
              <w:marRight w:val="0"/>
              <w:marTop w:val="0"/>
              <w:marBottom w:val="0"/>
              <w:divBdr>
                <w:top w:val="none" w:sz="0" w:space="0" w:color="auto"/>
                <w:left w:val="none" w:sz="0" w:space="0" w:color="auto"/>
                <w:bottom w:val="none" w:sz="0" w:space="0" w:color="auto"/>
                <w:right w:val="none" w:sz="0" w:space="0" w:color="auto"/>
              </w:divBdr>
              <w:divsChild>
                <w:div w:id="771900555">
                  <w:marLeft w:val="0"/>
                  <w:marRight w:val="0"/>
                  <w:marTop w:val="0"/>
                  <w:marBottom w:val="0"/>
                  <w:divBdr>
                    <w:top w:val="none" w:sz="0" w:space="0" w:color="auto"/>
                    <w:left w:val="none" w:sz="0" w:space="0" w:color="auto"/>
                    <w:bottom w:val="none" w:sz="0" w:space="0" w:color="auto"/>
                    <w:right w:val="none" w:sz="0" w:space="0" w:color="auto"/>
                  </w:divBdr>
                  <w:divsChild>
                    <w:div w:id="1809318783">
                      <w:marLeft w:val="0"/>
                      <w:marRight w:val="0"/>
                      <w:marTop w:val="0"/>
                      <w:marBottom w:val="0"/>
                      <w:divBdr>
                        <w:top w:val="none" w:sz="0" w:space="0" w:color="auto"/>
                        <w:left w:val="none" w:sz="0" w:space="0" w:color="auto"/>
                        <w:bottom w:val="none" w:sz="0" w:space="0" w:color="auto"/>
                        <w:right w:val="none" w:sz="0" w:space="0" w:color="auto"/>
                      </w:divBdr>
                      <w:divsChild>
                        <w:div w:id="7037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369">
                  <w:marLeft w:val="0"/>
                  <w:marRight w:val="0"/>
                  <w:marTop w:val="0"/>
                  <w:marBottom w:val="0"/>
                  <w:divBdr>
                    <w:top w:val="none" w:sz="0" w:space="0" w:color="auto"/>
                    <w:left w:val="none" w:sz="0" w:space="0" w:color="auto"/>
                    <w:bottom w:val="none" w:sz="0" w:space="0" w:color="auto"/>
                    <w:right w:val="none" w:sz="0" w:space="0" w:color="auto"/>
                  </w:divBdr>
                  <w:divsChild>
                    <w:div w:id="288247538">
                      <w:marLeft w:val="0"/>
                      <w:marRight w:val="0"/>
                      <w:marTop w:val="0"/>
                      <w:marBottom w:val="0"/>
                      <w:divBdr>
                        <w:top w:val="none" w:sz="0" w:space="0" w:color="auto"/>
                        <w:left w:val="none" w:sz="0" w:space="0" w:color="auto"/>
                        <w:bottom w:val="none" w:sz="0" w:space="0" w:color="auto"/>
                        <w:right w:val="none" w:sz="0" w:space="0" w:color="auto"/>
                      </w:divBdr>
                      <w:divsChild>
                        <w:div w:id="7715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B079-B7E4-884E-AB46-CEC9401D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2</Pages>
  <Words>501</Words>
  <Characters>2860</Characters>
  <Application>Microsoft Macintosh Word</Application>
  <DocSecurity>0</DocSecurity>
  <Lines>23</Lines>
  <Paragraphs>6</Paragraphs>
  <ScaleCrop>false</ScaleCrop>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Calvin Chiang</cp:lastModifiedBy>
  <cp:revision>21</cp:revision>
  <cp:lastPrinted>2014-10-19T05:47:00Z</cp:lastPrinted>
  <dcterms:created xsi:type="dcterms:W3CDTF">2014-09-26T04:02:00Z</dcterms:created>
  <dcterms:modified xsi:type="dcterms:W3CDTF">2014-10-19T05:55:00Z</dcterms:modified>
</cp:coreProperties>
</file>